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A4CC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23B0292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CDE7A6C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E0B63D7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6020A72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7B01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121682B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средств измерения</w:t>
      </w:r>
    </w:p>
    <w:p w14:paraId="04A0BC6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CDA6" w14:textId="106888D8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207E9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D46CC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7E9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A492F2D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8AF9" w14:textId="28677816" w:rsidR="007F7E45" w:rsidRPr="000D4652" w:rsidRDefault="007F7E45" w:rsidP="007F7E45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заказчика: ГУП «Институт технического регулирования и метрологии» для нужд ГУП «</w:t>
      </w:r>
      <w:r w:rsidR="00F63F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ЕРЭС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</w:t>
      </w:r>
      <w:r w:rsidR="00F63F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ГУП «ИТРМ»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14:paraId="111719B9" w14:textId="77777777" w:rsidR="007F7E45" w:rsidRPr="000D4652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14:paraId="3E428894" w14:textId="7EDABEB3" w:rsidR="007F7E45" w:rsidRPr="000D4652" w:rsidRDefault="000D4652" w:rsidP="007F7E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</w:t>
      </w:r>
      <w:r w:rsidR="007F7E45"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</w:t>
      </w:r>
      <w:r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7F7E45"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ГУП «ИТРМ» </w:t>
      </w:r>
    </w:p>
    <w:p w14:paraId="197E5C5A" w14:textId="77777777" w:rsidR="007F7E45" w:rsidRPr="000D4652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A9A038" w14:textId="77777777" w:rsidR="007F7E45" w:rsidRPr="000D4652" w:rsidRDefault="007F7E45" w:rsidP="007F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5401B2" w14:textId="28D2D63C" w:rsidR="00207E92" w:rsidRPr="000D4652" w:rsidRDefault="00F63FE5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>Технический д</w:t>
      </w:r>
      <w:r w:rsidR="003C222F" w:rsidRPr="000D4652">
        <w:rPr>
          <w:rFonts w:ascii="Times New Roman" w:hAnsi="Times New Roman" w:cs="Times New Roman"/>
          <w:color w:val="auto"/>
        </w:rPr>
        <w:t xml:space="preserve">иректор </w:t>
      </w:r>
      <w:r w:rsidR="00207E92"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ГУП «Водоснабжение и водоотведение»;</w:t>
      </w:r>
    </w:p>
    <w:p w14:paraId="78D1FB54" w14:textId="3B71835B" w:rsidR="00207E92" w:rsidRPr="000D4652" w:rsidRDefault="00320CE6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технический </w:t>
      </w:r>
      <w:r w:rsidR="00207E92"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ГУП «ЕРЭС»;</w:t>
      </w:r>
    </w:p>
    <w:p w14:paraId="2AA3B47C" w14:textId="0CC8FF72" w:rsidR="00207E92" w:rsidRPr="000D4652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654FD355" w14:textId="15FC7389" w:rsidR="00207E92" w:rsidRPr="000D4652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0D4652"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14:paraId="73FEFF12" w14:textId="10E90E50" w:rsidR="00320CE6" w:rsidRPr="000D4652" w:rsidRDefault="00320CE6" w:rsidP="00207E92">
      <w:pPr>
        <w:pStyle w:val="a5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hAnsi="Times New Roman" w:cs="Times New Roman"/>
        </w:rPr>
        <w:t>директор ГУП «Республиканский расчетный информационный центр».</w:t>
      </w:r>
    </w:p>
    <w:p w14:paraId="11E5A93C" w14:textId="329A1F91" w:rsidR="007F52C8" w:rsidRPr="000D4652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5DB9BD10" w14:textId="57D6C7BC" w:rsidR="007F52C8" w:rsidRPr="000D4652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4652">
        <w:rPr>
          <w:rFonts w:ascii="Times New Roman" w:hAnsi="Times New Roman" w:cs="Times New Roman"/>
        </w:rPr>
        <w:t>Секретарь комиссии</w:t>
      </w:r>
      <w:r w:rsidR="00D21B8D" w:rsidRPr="000D4652">
        <w:rPr>
          <w:rFonts w:ascii="Times New Roman" w:hAnsi="Times New Roman" w:cs="Times New Roman"/>
        </w:rPr>
        <w:t>.</w:t>
      </w:r>
    </w:p>
    <w:p w14:paraId="590FF08B" w14:textId="77777777" w:rsidR="007F7E45" w:rsidRPr="000D4652" w:rsidRDefault="007F7E45" w:rsidP="007F7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F6C3" w14:textId="77777777" w:rsidR="007F7E45" w:rsidRPr="000D4652" w:rsidRDefault="007F7E45" w:rsidP="007F7E45">
      <w:pPr>
        <w:widowControl w:val="0"/>
        <w:tabs>
          <w:tab w:val="left" w:leader="underscore" w:pos="886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B8670C1" w14:textId="77777777" w:rsidR="007F7E45" w:rsidRPr="000D4652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2150BC" w14:textId="28A8403D" w:rsidR="00207E92" w:rsidRPr="000D4652" w:rsidRDefault="006A21AF" w:rsidP="00207E9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C656A" w:rsidRPr="006A6299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https://zakupki.gospmr.org/index.php/zakupki?view=purchase&amp;id=8711</w:t>
        </w:r>
      </w:hyperlink>
    </w:p>
    <w:p w14:paraId="39ABE562" w14:textId="77777777" w:rsidR="007F7E45" w:rsidRPr="000D4652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8BAF34" w14:textId="087B3DDF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заявок на участие в открытом аукционе по закупке средств измерения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проводит комиссия по адресу: г. Тирасполь, пер. Энгельса, 11 в 1</w:t>
      </w:r>
      <w:r w:rsidR="007C656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часов 00 минут </w:t>
      </w:r>
      <w:r w:rsidR="00D21B8D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="007C656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656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дека</w:t>
      </w:r>
      <w:r w:rsidR="00207E9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бря</w:t>
      </w: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года.</w:t>
      </w:r>
    </w:p>
    <w:p w14:paraId="13CD2620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03C50FF" w14:textId="6C8DA766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Рассмотрению подлежат заявк</w:t>
      </w:r>
      <w:r w:rsidR="004A3F99"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открытом аукционе по закупке средств измерения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 </w:t>
      </w:r>
      <w:r w:rsidR="00D919C4" w:rsidRPr="000D46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656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56A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207E92" w:rsidRPr="000D4652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C2964" w14:textId="66182CAF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</w:t>
      </w:r>
      <w:r w:rsidRPr="000D4652">
        <w:rPr>
          <w:rFonts w:ascii="Times New Roman" w:hAnsi="Times New Roman"/>
          <w:sz w:val="24"/>
          <w:szCs w:val="24"/>
        </w:rPr>
        <w:t>велась аудио- и видеозапись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CA9A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238557A7" w14:textId="33A4413B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настоящему Протоколу), каждой заявке на участие в открытом аукционе присвоен </w:t>
      </w:r>
      <w:r w:rsidR="00E74971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в порядке очередности их поступления.</w:t>
      </w:r>
    </w:p>
    <w:p w14:paraId="4D80761D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54400535" w14:textId="2333B678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11EBE56D" w14:textId="77777777" w:rsidR="00822248" w:rsidRPr="000D4652" w:rsidRDefault="00822248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4B7D1" w14:textId="78EAEC42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1.</w:t>
      </w:r>
    </w:p>
    <w:p w14:paraId="30DCA68B" w14:textId="0B8909D6" w:rsidR="007F7E45" w:rsidRPr="000D4652" w:rsidRDefault="00E74971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7F7E45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7C656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7C656A" w:rsidRPr="000D4652" w14:paraId="466CACD2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DDF44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F319" w14:textId="7A2248C9" w:rsidR="007C656A" w:rsidRPr="007C656A" w:rsidRDefault="007C656A" w:rsidP="007C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Хабсев</w:t>
            </w:r>
            <w:proofErr w:type="spellEnd"/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C656A" w:rsidRPr="000D4652" w14:paraId="585150B7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CA9B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84FF6" w14:textId="77777777" w:rsidR="007C656A" w:rsidRPr="007C656A" w:rsidRDefault="007C656A" w:rsidP="007C6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Кишинев ул. </w:t>
            </w:r>
            <w:proofErr w:type="spellStart"/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</w:rPr>
              <w:t>Узинилор</w:t>
            </w:r>
            <w:proofErr w:type="spellEnd"/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</w:rPr>
              <w:t>, 90;</w:t>
            </w:r>
          </w:p>
          <w:p w14:paraId="1B7450ED" w14:textId="70507212" w:rsidR="007C656A" w:rsidRPr="007C656A" w:rsidRDefault="007C656A" w:rsidP="007C6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A">
              <w:rPr>
                <w:rFonts w:ascii="Times New Roman" w:eastAsia="Times New Roman" w:hAnsi="Times New Roman" w:cs="Times New Roman"/>
                <w:sz w:val="24"/>
                <w:szCs w:val="24"/>
              </w:rPr>
              <w:t>2. электронная почта:</w:t>
            </w:r>
            <w:r w:rsidRPr="007C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C656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C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habcev</w:t>
            </w:r>
            <w:proofErr w:type="spellEnd"/>
            <w:r w:rsidRPr="007C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</w:p>
        </w:tc>
      </w:tr>
    </w:tbl>
    <w:p w14:paraId="4292544C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8858B58" w14:textId="3C2CAD8F" w:rsidR="005606DE" w:rsidRPr="000D4652" w:rsidRDefault="007F7E45" w:rsidP="0056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</w:t>
      </w:r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Хабсев</w:t>
      </w:r>
      <w:proofErr w:type="spellEnd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79210079"/>
      <w:r w:rsidR="00F6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</w:t>
      </w:r>
      <w:bookmarkEnd w:id="0"/>
      <w:r w:rsidR="005606D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6DE"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435B236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0D4652" w14:paraId="3D38EBDC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85BB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8076989"/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D125AC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24C4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D4C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349C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63FE5" w:rsidRPr="000D4652" w14:paraId="4FA6BB87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D30B0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9AA4" w14:textId="65B96BBC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6317" w14:textId="47E0F00A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643734" w14:textId="1B659B0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7D79CE26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0AC6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B3AE1" w14:textId="1566EF7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7E8143" w14:textId="09AF9C4C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31B1AC" w14:textId="310BC269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535B862B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690A0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17AD" w14:textId="28FDEF8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4219D" w14:textId="22083E2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A4EBD" w14:textId="3144693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280967B4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13D5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C804" w14:textId="30DB6144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062230" w14:textId="0BDF5E38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5A5205" w14:textId="132E340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12737C04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BA533" w14:textId="2C8B085E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D415C" w14:textId="6B2F4943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A14A39" w14:textId="546CF114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A96AD0" w14:textId="72697649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5137540F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10730" w14:textId="77BEC60B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DBEAA" w14:textId="101A8E3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F84DE8" w14:textId="3B85FF9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1A86E" w14:textId="1EABBDA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270B55E5" w14:textId="77777777" w:rsidR="00E74971" w:rsidRPr="000D4652" w:rsidRDefault="00E74971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7376196"/>
      <w:bookmarkEnd w:id="1"/>
    </w:p>
    <w:p w14:paraId="0BDC2EB9" w14:textId="71DEC0FB" w:rsidR="007F7E45" w:rsidRDefault="007F7E45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="004A3379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Хабсев</w:t>
      </w:r>
      <w:proofErr w:type="spellEnd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="007C656A" w:rsidRPr="007C65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3A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379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</w:t>
      </w:r>
      <w:r w:rsidR="00F6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A3379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</w:t>
      </w:r>
      <w:r w:rsidR="001F537E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B6263" w14:textId="3C7A5A97" w:rsidR="007C656A" w:rsidRDefault="007C656A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2189D" w14:textId="2EA71CFF" w:rsidR="007C656A" w:rsidRDefault="007C656A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A31DE" w14:textId="3B559A21" w:rsidR="007C656A" w:rsidRPr="000D4652" w:rsidRDefault="007C656A" w:rsidP="007C656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Регистрационный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7C656A" w:rsidRPr="000D4652" w14:paraId="7FAD2F56" w14:textId="77777777" w:rsidTr="007C656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7F8FA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754CF" w14:textId="3E474CEA" w:rsidR="007C656A" w:rsidRPr="007C656A" w:rsidRDefault="007C656A" w:rsidP="007C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85935033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3"/>
          </w:p>
        </w:tc>
      </w:tr>
      <w:tr w:rsidR="007C656A" w:rsidRPr="000D4652" w14:paraId="452E19BB" w14:textId="77777777" w:rsidTr="007C656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DE18B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FF1D3" w14:textId="77777777" w:rsidR="007C656A" w:rsidRPr="00884ED2" w:rsidRDefault="007C656A" w:rsidP="007C6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Луначарского, 11;</w:t>
            </w:r>
          </w:p>
          <w:p w14:paraId="02F3270F" w14:textId="342D0784" w:rsidR="007C656A" w:rsidRPr="007C656A" w:rsidRDefault="007C656A" w:rsidP="007C6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Pr="00884ED2">
                <w:rPr>
                  <w:rStyle w:val="a4"/>
                  <w:sz w:val="24"/>
                  <w:szCs w:val="24"/>
                </w:rPr>
                <w:t>in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884ED2">
                <w:rPr>
                  <w:rStyle w:val="a4"/>
                  <w:sz w:val="24"/>
                  <w:szCs w:val="24"/>
                </w:rPr>
                <w:t>o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884ED2">
                <w:rPr>
                  <w:rStyle w:val="a4"/>
                  <w:sz w:val="24"/>
                  <w:szCs w:val="24"/>
                </w:rPr>
                <w:t>i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r</w:t>
              </w:r>
              <w:r w:rsidRPr="00884ED2">
                <w:rPr>
                  <w:rStyle w:val="a4"/>
                  <w:sz w:val="24"/>
                  <w:szCs w:val="24"/>
                </w:rPr>
                <w:t>a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884ED2">
                <w:rPr>
                  <w:rStyle w:val="a4"/>
                  <w:sz w:val="24"/>
                  <w:szCs w:val="24"/>
                </w:rPr>
                <w:t>t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149DE604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88DF216" w14:textId="7237D822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Pr="00884ED2">
        <w:rPr>
          <w:rFonts w:ascii="Times New Roman" w:eastAsia="Times New Roman" w:hAnsi="Times New Roman" w:cs="Times New Roman"/>
          <w:sz w:val="24"/>
          <w:szCs w:val="24"/>
        </w:rPr>
        <w:t>ТирАЭТ</w:t>
      </w:r>
      <w:proofErr w:type="spellEnd"/>
      <w:r w:rsidRPr="00884ED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488CE62C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C656A" w:rsidRPr="000D4652" w14:paraId="030E4E2C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6F7F4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94340E7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DC205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92D6F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0B937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63FE5" w:rsidRPr="000D4652" w14:paraId="1063DC1E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9A3A2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759CA" w14:textId="65CDDB9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C865A" w14:textId="45CDD9A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EB2129" w14:textId="052445F9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73FFC788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0238B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071A0" w14:textId="256D4DDA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F3D0B5" w14:textId="342A872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9A7177" w14:textId="5E8F5E1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3DE0968F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69C6D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BCA5A" w14:textId="6D50678E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8EC6D9" w14:textId="7B3A59F8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6F38BD" w14:textId="089A8BBD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1B566FBE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CB500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B8C506" w14:textId="40A197BD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6B531E" w14:textId="1E7D254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607ADF" w14:textId="420B83A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04F547AB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97E60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2051D" w14:textId="12470FE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CAF403" w14:textId="1477D83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0060E" w14:textId="54AE1336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3D149B0C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B12E8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1396E" w14:textId="4B397CB0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25010F" w14:textId="3F55A296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A67CF4" w14:textId="534B1980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5A8CDF51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01CF6" w14:textId="0ACE5E34" w:rsidR="007C656A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Pr="00884ED2">
        <w:rPr>
          <w:rFonts w:ascii="Times New Roman" w:eastAsia="Times New Roman" w:hAnsi="Times New Roman" w:cs="Times New Roman"/>
          <w:sz w:val="24"/>
          <w:szCs w:val="24"/>
        </w:rPr>
        <w:t>ТирАЭТ</w:t>
      </w:r>
      <w:proofErr w:type="spellEnd"/>
      <w:r w:rsidRPr="00884ED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</w:t>
      </w:r>
      <w:r w:rsidR="00F6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аукционе.</w:t>
      </w:r>
    </w:p>
    <w:p w14:paraId="64DB532F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AB3E5" w14:textId="72B7507B" w:rsidR="007C656A" w:rsidRPr="000D4652" w:rsidRDefault="007C656A" w:rsidP="007C656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4" w:name="_Hlk185943242"/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Регистрационный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7C656A" w:rsidRPr="000D4652" w14:paraId="6DCEB2AB" w14:textId="77777777" w:rsidTr="007C656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4351A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60948" w14:textId="1FB5FA0E" w:rsidR="007C656A" w:rsidRPr="007C656A" w:rsidRDefault="007C656A" w:rsidP="007C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 Трейдинг»</w:t>
            </w:r>
          </w:p>
        </w:tc>
      </w:tr>
      <w:tr w:rsidR="007C656A" w:rsidRPr="000D4652" w14:paraId="36239B40" w14:textId="77777777" w:rsidTr="007C656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94E12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B6219" w14:textId="77777777" w:rsidR="007C656A" w:rsidRPr="00884ED2" w:rsidRDefault="007C656A" w:rsidP="007C6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Луначарского, 11;</w:t>
            </w:r>
          </w:p>
          <w:p w14:paraId="484FBD72" w14:textId="222105D9" w:rsidR="007C656A" w:rsidRPr="007C656A" w:rsidRDefault="007C656A" w:rsidP="007C6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="00287EDB" w:rsidRPr="00E34797">
                <w:rPr>
                  <w:rStyle w:val="a4"/>
                  <w:sz w:val="24"/>
                  <w:szCs w:val="24"/>
                  <w:lang w:val="en-US"/>
                </w:rPr>
                <w:t>o</w:t>
              </w:r>
              <w:r w:rsidR="00287EDB" w:rsidRPr="00E34797">
                <w:rPr>
                  <w:rStyle w:val="a4"/>
                  <w:lang w:val="en-US"/>
                </w:rPr>
                <w:t>ffice</w:t>
              </w:r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287EDB" w:rsidRPr="00E34797">
                <w:rPr>
                  <w:rStyle w:val="a4"/>
                  <w:lang w:val="en-US"/>
                </w:rPr>
                <w:t>ras</w:t>
              </w:r>
              <w:proofErr w:type="spellEnd"/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287EDB" w:rsidRPr="00E34797">
                <w:rPr>
                  <w:rStyle w:val="a4"/>
                  <w:lang w:val="en-US"/>
                </w:rPr>
                <w:t>d</w:t>
              </w:r>
            </w:hyperlink>
          </w:p>
        </w:tc>
      </w:tr>
    </w:tbl>
    <w:p w14:paraId="0F07C21E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аукциона на предмет соответствия его требованиям, установленным документацией об открытом аукционе.</w:t>
      </w:r>
    </w:p>
    <w:p w14:paraId="37AEA089" w14:textId="3EBC1550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ООО «КРАС Трейдинг»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415184FB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C656A" w:rsidRPr="000D4652" w14:paraId="03A858B9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76985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D481970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4BCED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07E7B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0F8DE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7C656A" w:rsidRPr="000D4652" w14:paraId="0E563896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0741E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3849B" w14:textId="77714420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302C0" w14:textId="1A0E7911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5D74CA" w14:textId="243A30AF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7D9AF00E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585BF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8AD27" w14:textId="4F4F77CF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796EC" w14:textId="03B27A50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35A8D6" w14:textId="676A7ADF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0D7CE9A0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852E1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05D13" w14:textId="36B4278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4F8BD9" w14:textId="5016A6AA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B4FDE3" w14:textId="7AF899EB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4ED64ABC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B51DB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FF0EA" w14:textId="385D2C0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9F6E1" w14:textId="1D42360C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10695" w14:textId="2E35D591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34091D1E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DE884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CDB7BD" w14:textId="696ED50B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EB8CF" w14:textId="3FEDF552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D4AD4D" w14:textId="624EE5A1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4B7DA265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EDFF1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D1FB70" w14:textId="5BEFF24B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A7DE32" w14:textId="5A7C7728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03C3DC" w14:textId="07CC360C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2DCBC902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AF39D" w14:textId="7CE0813C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ООО «КРАС Трейдинг»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аукционе.</w:t>
      </w:r>
    </w:p>
    <w:bookmarkEnd w:id="2"/>
    <w:bookmarkEnd w:id="4"/>
    <w:p w14:paraId="2DFF8694" w14:textId="1138788F" w:rsidR="000E69EB" w:rsidRPr="000D4652" w:rsidRDefault="000E69EB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9BD62" w14:textId="457F13DD" w:rsidR="007C656A" w:rsidRPr="000D4652" w:rsidRDefault="007C656A" w:rsidP="007C656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Регистрационный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7C656A" w:rsidRPr="000D4652" w14:paraId="5AE0AE31" w14:textId="77777777" w:rsidTr="0038177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33416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227E1" w14:textId="296B3957" w:rsidR="007C656A" w:rsidRPr="007C656A" w:rsidRDefault="007C656A" w:rsidP="007C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Аргус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656A" w:rsidRPr="000D4652" w14:paraId="018F28A1" w14:textId="77777777" w:rsidTr="0038177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76444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19EE6" w14:textId="77777777" w:rsidR="00381774" w:rsidRPr="00884ED2" w:rsidRDefault="00381774" w:rsidP="0038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, 385/211</w:t>
            </w:r>
          </w:p>
          <w:p w14:paraId="14A463A3" w14:textId="43E99FB7" w:rsidR="007C656A" w:rsidRPr="007C656A" w:rsidRDefault="00381774" w:rsidP="003817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884ED2">
                <w:rPr>
                  <w:rStyle w:val="a4"/>
                  <w:sz w:val="24"/>
                  <w:szCs w:val="24"/>
                </w:rPr>
                <w:t>a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r</w:t>
              </w:r>
              <w:r w:rsidRPr="00884ED2">
                <w:rPr>
                  <w:rStyle w:val="a4"/>
                  <w:sz w:val="24"/>
                  <w:szCs w:val="24"/>
                </w:rPr>
                <w:t>gu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884ED2">
                <w:rPr>
                  <w:rStyle w:val="a4"/>
                  <w:sz w:val="24"/>
                  <w:szCs w:val="24"/>
                </w:rPr>
                <w:t>p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m</w:t>
              </w:r>
              <w:r w:rsidRPr="00884ED2">
                <w:rPr>
                  <w:rStyle w:val="a4"/>
                  <w:sz w:val="24"/>
                  <w:szCs w:val="24"/>
                </w:rPr>
                <w:t>r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84E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884ED2">
                <w:rPr>
                  <w:rStyle w:val="a4"/>
                  <w:sz w:val="24"/>
                  <w:szCs w:val="24"/>
                  <w:lang w:val="en-US"/>
                </w:rPr>
                <w:t>om</w:t>
              </w:r>
            </w:hyperlink>
          </w:p>
        </w:tc>
      </w:tr>
    </w:tbl>
    <w:p w14:paraId="6C1655BE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FE44F24" w14:textId="7901BB12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Аргус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64BCD37F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C656A" w:rsidRPr="000D4652" w14:paraId="4703D97C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A8A8D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720DC7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75ADF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5CCBE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C638D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7C656A" w:rsidRPr="000D4652" w14:paraId="43E77E65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B4BE6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BBF4D" w14:textId="1F2F0549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6B37B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E04C99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7D6D3DAD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8C96D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4212E" w14:textId="69EA736B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F9BF9A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381AE9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504A234E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40F4E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C0E1B" w14:textId="625ACF06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61BCB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050980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42FDB3E8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93CD4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F7484" w14:textId="50C4FC62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85F48D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037DCC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02C02C1B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B98FC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8BCE2" w14:textId="30132853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312ED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09EC6E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7C656A" w:rsidRPr="000D4652" w14:paraId="1F3BB463" w14:textId="77777777" w:rsidTr="007C656A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8A9C1" w14:textId="77777777" w:rsidR="007C656A" w:rsidRPr="000D4652" w:rsidRDefault="007C656A" w:rsidP="007C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50F75" w14:textId="69FEC121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6ECAC7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6614E1" w14:textId="77777777" w:rsidR="007C656A" w:rsidRPr="000D4652" w:rsidRDefault="007C656A" w:rsidP="007C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5083F9BA" w14:textId="77777777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04483" w14:textId="3DE0E5E9" w:rsidR="007C656A" w:rsidRPr="000D4652" w:rsidRDefault="007C656A" w:rsidP="007C65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Аргус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аукционе.</w:t>
      </w:r>
    </w:p>
    <w:p w14:paraId="760440C7" w14:textId="63A29A50" w:rsidR="00B33BEF" w:rsidRDefault="00381774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94A6B4" w14:textId="2F87119E" w:rsidR="00381774" w:rsidRPr="000D4652" w:rsidRDefault="00381774" w:rsidP="00381774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Регистрационный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381774" w:rsidRPr="000D4652" w14:paraId="529145C4" w14:textId="77777777" w:rsidTr="00F63FE5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C2FEB" w14:textId="77777777" w:rsidR="00381774" w:rsidRPr="000D4652" w:rsidRDefault="00381774" w:rsidP="0038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70CC3" w14:textId="5192FF60" w:rsidR="00381774" w:rsidRPr="007C656A" w:rsidRDefault="00381774" w:rsidP="00381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</w:tr>
      <w:tr w:rsidR="00381774" w:rsidRPr="000D4652" w14:paraId="664C5547" w14:textId="77777777" w:rsidTr="00F63FE5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E617F" w14:textId="77777777" w:rsidR="00381774" w:rsidRPr="000D4652" w:rsidRDefault="00381774" w:rsidP="0038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56156" w14:textId="77777777" w:rsidR="00381774" w:rsidRPr="00884ED2" w:rsidRDefault="00381774" w:rsidP="0038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Бендеры, ул.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  <w:p w14:paraId="6A234649" w14:textId="17EA8117" w:rsidR="00381774" w:rsidRPr="007C656A" w:rsidRDefault="00381774" w:rsidP="003817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9" w:history="1">
              <w:r w:rsidR="00287EDB" w:rsidRPr="00287E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87EDB"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lus</w:t>
              </w:r>
              <w:r w:rsidR="00287EDB"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7EDB"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vodokanal</w:t>
              </w:r>
              <w:r w:rsidR="00287EDB"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</w:t>
              </w:r>
              <w:r w:rsidR="00287EDB"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</w:tc>
      </w:tr>
    </w:tbl>
    <w:p w14:paraId="1970812D" w14:textId="77777777" w:rsidR="00381774" w:rsidRPr="000D4652" w:rsidRDefault="00381774" w:rsidP="00381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C1862E8" w14:textId="6431A15D" w:rsidR="00381774" w:rsidRPr="000D4652" w:rsidRDefault="00381774" w:rsidP="00381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ЗАО «Метрологический центр»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FE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1E9723AB" w14:textId="77777777" w:rsidR="00381774" w:rsidRPr="000D4652" w:rsidRDefault="00381774" w:rsidP="003817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381774" w:rsidRPr="000D4652" w14:paraId="212AC91C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0123E" w14:textId="77777777" w:rsidR="00381774" w:rsidRPr="000D4652" w:rsidRDefault="00381774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0089410" w14:textId="77777777" w:rsidR="00381774" w:rsidRPr="000D4652" w:rsidRDefault="00381774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504DA" w14:textId="77777777" w:rsidR="00381774" w:rsidRPr="000D4652" w:rsidRDefault="00381774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7ED45" w14:textId="77777777" w:rsidR="00381774" w:rsidRPr="000D4652" w:rsidRDefault="00381774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65440" w14:textId="77777777" w:rsidR="00381774" w:rsidRPr="000D4652" w:rsidRDefault="00381774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63FE5" w:rsidRPr="000D4652" w14:paraId="09FD915E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1F0F2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5291E" w14:textId="6D440C0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71608" w14:textId="7E6465ED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4DD61" w14:textId="6CA73C7E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55E5FC52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E8B0A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8F68F" w14:textId="668EE1E7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4787BE" w14:textId="3754D4C8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2F5BEB" w14:textId="4C73CB5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62FBF276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DA73C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593A4" w14:textId="127D47F1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8DFBAE" w14:textId="36E917E1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FD1ADA" w14:textId="2745F5DF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7ACA530A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918DD4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AEC9C" w14:textId="6B3DA70A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53FA68" w14:textId="1BEBDB86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BA4A89" w14:textId="425153A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70821AB9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0AEC7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DE3C8" w14:textId="373E1734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38412D" w14:textId="04F5126C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294D29" w14:textId="48D075DA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F63FE5" w:rsidRPr="000D4652" w14:paraId="2B3CBB90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81C93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D067F" w14:textId="640D075F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F20D6" w14:textId="1914BC70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4B7E65" w14:textId="4B8DC3E5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53F4591B" w14:textId="77777777" w:rsidR="00381774" w:rsidRPr="000D4652" w:rsidRDefault="00381774" w:rsidP="00381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B39D2" w14:textId="09C1BEB3" w:rsidR="00381774" w:rsidRPr="000D4652" w:rsidRDefault="00381774" w:rsidP="003817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884ED2">
        <w:rPr>
          <w:rFonts w:ascii="Times New Roman" w:eastAsia="Times New Roman" w:hAnsi="Times New Roman" w:cs="Times New Roman"/>
          <w:sz w:val="24"/>
          <w:szCs w:val="24"/>
        </w:rPr>
        <w:t>ЗАО «Метрологический центр»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аукционе.</w:t>
      </w:r>
    </w:p>
    <w:p w14:paraId="7006E539" w14:textId="77777777" w:rsidR="00381774" w:rsidRPr="000D4652" w:rsidRDefault="00381774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964EB" w14:textId="77777777" w:rsidR="00B33BEF" w:rsidRPr="000D4652" w:rsidRDefault="00B33BEF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52B3E" w14:textId="1C3611E6" w:rsidR="000E69EB" w:rsidRPr="000D4652" w:rsidRDefault="000E69EB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="002F664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C0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278328" w14:textId="03111A04" w:rsidR="001323A2" w:rsidRPr="000D4652" w:rsidRDefault="00E74971" w:rsidP="001323A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5" w:name="_Hlk183081596"/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1323A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63FE5" w:rsidRPr="000D4652" w14:paraId="0C55B066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F487C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C8FCF" w14:textId="58D174AD" w:rsidR="00F63FE5" w:rsidRPr="000D4652" w:rsidRDefault="00F63FE5" w:rsidP="00F63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«ТТЦ «Ламинат»</w:t>
            </w:r>
          </w:p>
        </w:tc>
      </w:tr>
      <w:tr w:rsidR="00F63FE5" w:rsidRPr="000D4652" w14:paraId="500D122F" w14:textId="77777777" w:rsidTr="001323A2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CF55F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DA393" w14:textId="77777777" w:rsidR="00F63FE5" w:rsidRPr="00884ED2" w:rsidRDefault="00F63FE5" w:rsidP="00F6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: г. Тирасполь, ул. Курчатова, 74;</w:t>
            </w:r>
          </w:p>
          <w:p w14:paraId="6D577AC0" w14:textId="5A190BA7" w:rsidR="00F63FE5" w:rsidRPr="000D4652" w:rsidRDefault="00F63FE5" w:rsidP="00F63F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laminat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010@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07F676C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2AF659D" w14:textId="16938C3A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="00F63FE5" w:rsidRPr="00884ED2">
        <w:rPr>
          <w:rFonts w:ascii="Times New Roman" w:eastAsia="Times New Roman" w:hAnsi="Times New Roman" w:cs="Times New Roman"/>
          <w:sz w:val="24"/>
          <w:szCs w:val="24"/>
        </w:rPr>
        <w:t>ЗАО «ТТЦ «Ламинат»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2DDA0789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1323A2" w:rsidRPr="000D4652" w14:paraId="44D531CE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FE1E5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969E0D7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358FF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9EDA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EF04A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63FE5" w:rsidRPr="000D4652" w14:paraId="53286A2E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48D78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40211" w14:textId="62E0AD6A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3F56" w14:textId="5814D3A3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AA9524" w14:textId="4D3560FA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E5" w:rsidRPr="000D4652" w14:paraId="1BA123C0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E5A53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C0669" w14:textId="6069968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E9EF8" w14:textId="75C2DB11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D56C1B" w14:textId="13D62CB1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E5" w:rsidRPr="000D4652" w14:paraId="36415511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52B5C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D1B25" w14:textId="4DC146EF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C75986" w14:textId="70F79ADE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C21F8D" w14:textId="1A7D3BEC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E5" w:rsidRPr="000D4652" w14:paraId="12DB45F8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935C9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113DE" w14:textId="0ACB230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A4202A" w14:textId="3CE389BD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2B01D" w14:textId="51709A5C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E5" w:rsidRPr="000D4652" w14:paraId="5430A88D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7F11F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9E451" w14:textId="2E0AB196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08B7CA" w14:textId="195F968B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FA6D8" w14:textId="67DE9C27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E5" w:rsidRPr="000D4652" w14:paraId="0829C063" w14:textId="77777777" w:rsidTr="00F63FE5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EFB44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A5BEF" w14:textId="6B4B8142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5BFCF" w14:textId="594BD4F3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7C35D4" w14:textId="6219711D" w:rsidR="00F63FE5" w:rsidRPr="000D4652" w:rsidRDefault="00F63FE5" w:rsidP="00F6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C65C8C" w14:textId="6569FDA4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F63FE5" w:rsidRPr="00884ED2">
        <w:rPr>
          <w:rFonts w:ascii="Times New Roman" w:eastAsia="Times New Roman" w:hAnsi="Times New Roman" w:cs="Times New Roman"/>
          <w:sz w:val="24"/>
          <w:szCs w:val="24"/>
        </w:rPr>
        <w:t>ЗАО «ТТЦ «Ламинат»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№2 допущена к участию в открытом аукционе.</w:t>
      </w:r>
    </w:p>
    <w:bookmarkEnd w:id="5"/>
    <w:p w14:paraId="22C0FD95" w14:textId="60CCFD7E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DFCA0" w14:textId="2D6A846D" w:rsidR="001323A2" w:rsidRPr="000D4652" w:rsidRDefault="00E74971" w:rsidP="001323A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</w:t>
      </w:r>
      <w:r w:rsidR="001323A2" w:rsidRPr="000D465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F63F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63FE5" w:rsidRPr="000D4652" w14:paraId="5D2AF2E8" w14:textId="77777777" w:rsidTr="005C545D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14CB6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899A3" w14:textId="4116A143" w:rsidR="00F63FE5" w:rsidRPr="00F63FE5" w:rsidRDefault="00F63FE5" w:rsidP="00F6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85943159"/>
            <w:r w:rsidRPr="00F63FE5">
              <w:rPr>
                <w:rFonts w:ascii="Times New Roman" w:hAnsi="Times New Roman" w:cs="Times New Roman"/>
                <w:sz w:val="24"/>
                <w:szCs w:val="24"/>
              </w:rPr>
              <w:t>ЗАО «Метрологический центр»</w:t>
            </w:r>
            <w:bookmarkEnd w:id="6"/>
          </w:p>
        </w:tc>
      </w:tr>
      <w:tr w:rsidR="00F63FE5" w:rsidRPr="000D4652" w14:paraId="2D3C2FBF" w14:textId="77777777" w:rsidTr="00F63FE5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58F50" w14:textId="77777777" w:rsidR="00F63FE5" w:rsidRPr="000D4652" w:rsidRDefault="00F63FE5" w:rsidP="00F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5E1D1C" w14:textId="77777777" w:rsidR="00F63FE5" w:rsidRDefault="00F63FE5" w:rsidP="00F6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5">
              <w:rPr>
                <w:rFonts w:ascii="Times New Roman" w:hAnsi="Times New Roman" w:cs="Times New Roman"/>
                <w:sz w:val="24"/>
                <w:szCs w:val="24"/>
              </w:rPr>
              <w:t xml:space="preserve">1. адрес: г. Бендеры, ул. </w:t>
            </w:r>
            <w:proofErr w:type="spellStart"/>
            <w:r w:rsidRPr="00F63FE5">
              <w:rPr>
                <w:rFonts w:ascii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 w:rsidRPr="00F63FE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14:paraId="69E57B60" w14:textId="77777777" w:rsidR="00287EDB" w:rsidRDefault="00287EDB" w:rsidP="00F6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05B8" w14:textId="23BAEF9D" w:rsidR="00287EDB" w:rsidRPr="00F63FE5" w:rsidRDefault="00287EDB" w:rsidP="00F63F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0" w:history="1">
              <w:r w:rsidRPr="00287E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lus</w:t>
              </w:r>
              <w:r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vodokanal</w:t>
              </w:r>
              <w:r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</w:t>
              </w:r>
              <w:r w:rsidRPr="00287E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</w:tc>
      </w:tr>
    </w:tbl>
    <w:p w14:paraId="79008C4C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5133E9D" w14:textId="5B41E98B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="005C545D" w:rsidRPr="00F63FE5">
        <w:rPr>
          <w:rFonts w:ascii="Times New Roman" w:hAnsi="Times New Roman" w:cs="Times New Roman"/>
          <w:sz w:val="24"/>
          <w:szCs w:val="24"/>
        </w:rPr>
        <w:t>ЗАО «Метрологический центр»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0D4652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6E55E260" w14:textId="77777777" w:rsidR="001323A2" w:rsidRPr="000D4652" w:rsidRDefault="001323A2" w:rsidP="001323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1323A2" w:rsidRPr="000D4652" w14:paraId="67DD89CB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A78CE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B596176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CB1A1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72515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68E4A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1323A2" w:rsidRPr="000D4652" w14:paraId="57804170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C1394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7DEA5" w14:textId="4AAAC2E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53D87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C638DD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2FB8D2DC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B46A4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2036E" w14:textId="1403F090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A648F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0945F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47120FAE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E0D4C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11278" w14:textId="7630733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BE7B1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4A74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12198324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06B97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507B" w14:textId="3BC0F9F2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8433E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888314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1E535E22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8ACA1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914D" w14:textId="75418138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3A17B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AC4156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A2" w:rsidRPr="000D4652" w14:paraId="626DD421" w14:textId="77777777" w:rsidTr="001323A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EF0B3" w14:textId="77777777" w:rsidR="001323A2" w:rsidRPr="000D4652" w:rsidRDefault="001323A2" w:rsidP="0013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505A1" w14:textId="6D07260C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5BC0B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EBC193" w14:textId="77777777" w:rsidR="001323A2" w:rsidRPr="000D4652" w:rsidRDefault="001323A2" w:rsidP="0013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6FEAE1" w14:textId="2010D7D6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5C545D" w:rsidRPr="00F63FE5">
        <w:rPr>
          <w:rFonts w:ascii="Times New Roman" w:hAnsi="Times New Roman" w:cs="Times New Roman"/>
          <w:sz w:val="24"/>
          <w:szCs w:val="24"/>
        </w:rPr>
        <w:t>ЗАО «Метрологический центр»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2F6642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аукционе.</w:t>
      </w:r>
    </w:p>
    <w:p w14:paraId="3325A5BD" w14:textId="33F1BF01" w:rsidR="001323A2" w:rsidRPr="000D4652" w:rsidRDefault="001323A2" w:rsidP="001323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E528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№3. </w:t>
      </w:r>
    </w:p>
    <w:p w14:paraId="6531F57B" w14:textId="77777777" w:rsidR="005C545D" w:rsidRPr="005C545D" w:rsidRDefault="005C545D" w:rsidP="005C545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C545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Регистрационный номер заявки №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5C545D" w:rsidRPr="005C545D" w14:paraId="58464B2A" w14:textId="77777777" w:rsidTr="004A119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351B1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1BD41" w14:textId="77777777" w:rsidR="005C545D" w:rsidRPr="005C545D" w:rsidRDefault="005C545D" w:rsidP="005C54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 Трейдинг»</w:t>
            </w:r>
          </w:p>
        </w:tc>
      </w:tr>
      <w:tr w:rsidR="005C545D" w:rsidRPr="005C545D" w14:paraId="51F5E73E" w14:textId="77777777" w:rsidTr="004A119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E8152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3F250" w14:textId="77777777" w:rsidR="005C545D" w:rsidRPr="005C545D" w:rsidRDefault="005C545D" w:rsidP="005C5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Луначарского, 11;</w:t>
            </w:r>
          </w:p>
          <w:p w14:paraId="5923EADC" w14:textId="78438EA8" w:rsidR="005C545D" w:rsidRPr="005C545D" w:rsidRDefault="005C545D" w:rsidP="005C5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1" w:history="1">
              <w:r w:rsidR="00287EDB" w:rsidRPr="00E34797">
                <w:rPr>
                  <w:rStyle w:val="a4"/>
                  <w:sz w:val="24"/>
                  <w:szCs w:val="24"/>
                  <w:lang w:val="en-US"/>
                </w:rPr>
                <w:t>o</w:t>
              </w:r>
              <w:r w:rsidR="00287EDB" w:rsidRPr="00E34797">
                <w:rPr>
                  <w:rStyle w:val="a4"/>
                  <w:lang w:val="en-US"/>
                </w:rPr>
                <w:t>ffice</w:t>
              </w:r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287EDB" w:rsidRPr="00E34797">
                <w:rPr>
                  <w:rStyle w:val="a4"/>
                  <w:lang w:val="en-US"/>
                </w:rPr>
                <w:t>ras</w:t>
              </w:r>
              <w:proofErr w:type="spellEnd"/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87EDB" w:rsidRPr="00E34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287EDB" w:rsidRPr="00E34797">
                <w:rPr>
                  <w:rStyle w:val="a4"/>
                  <w:lang w:val="en-US"/>
                </w:rPr>
                <w:t>d</w:t>
              </w:r>
            </w:hyperlink>
          </w:p>
        </w:tc>
      </w:tr>
    </w:tbl>
    <w:p w14:paraId="61B50FE3" w14:textId="77777777" w:rsidR="005C545D" w:rsidRPr="005C545D" w:rsidRDefault="005C545D" w:rsidP="005C54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A2F538C" w14:textId="77777777" w:rsidR="005C545D" w:rsidRPr="005C545D" w:rsidRDefault="005C545D" w:rsidP="005C54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выявлено: что заявка </w:t>
      </w:r>
      <w:r w:rsidRPr="005C545D">
        <w:rPr>
          <w:rFonts w:ascii="Times New Roman" w:eastAsia="Times New Roman" w:hAnsi="Times New Roman" w:cs="Times New Roman"/>
          <w:sz w:val="24"/>
          <w:szCs w:val="24"/>
        </w:rPr>
        <w:t>ООО «КРАС Трейдинг» не</w:t>
      </w: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  <w:r w:rsidRPr="005C545D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4A52B22" w14:textId="77777777" w:rsidR="005C545D" w:rsidRPr="005C545D" w:rsidRDefault="005C545D" w:rsidP="005C54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5C545D" w:rsidRPr="005C545D" w14:paraId="6ABF2E7F" w14:textId="77777777" w:rsidTr="004A119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461D6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EDA2835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54E72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F5969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5DD7F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5C545D" w:rsidRPr="005C545D" w14:paraId="0E9B7EED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7A46A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B4E05" w14:textId="464B78FE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D1C04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788538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5C545D" w:rsidRPr="005C545D" w14:paraId="02CC30B2" w14:textId="77777777" w:rsidTr="006A21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10BCE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EE980" w14:textId="586D91FF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20C385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F98E12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5C545D" w:rsidRPr="005C545D" w14:paraId="1ACA0500" w14:textId="77777777" w:rsidTr="004A119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4BC5B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AE8E6" w14:textId="7E86C8C9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757116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800EF1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5C545D" w:rsidRPr="005C545D" w14:paraId="5D7A8523" w14:textId="77777777" w:rsidTr="004A119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E957C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990A3" w14:textId="13D1CF78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E87D7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CE4003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5C545D" w:rsidRPr="005C545D" w14:paraId="35880712" w14:textId="77777777" w:rsidTr="004A119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26595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FE51D" w14:textId="7310D93A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D55729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7DA0A0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5C545D" w:rsidRPr="005C545D" w14:paraId="7765686C" w14:textId="77777777" w:rsidTr="004A119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41B93" w14:textId="77777777" w:rsidR="005C545D" w:rsidRPr="005C545D" w:rsidRDefault="005C545D" w:rsidP="005C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2AEAA" w14:textId="686A6D78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93AEE9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A03ED" w14:textId="77777777" w:rsidR="005C545D" w:rsidRPr="005C545D" w:rsidRDefault="005C545D" w:rsidP="005C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863E276" w14:textId="77777777" w:rsidR="005C545D" w:rsidRPr="005C545D" w:rsidRDefault="005C545D" w:rsidP="005C54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379A4" w14:textId="6EA25DAB" w:rsidR="005C545D" w:rsidRPr="005C545D" w:rsidRDefault="005C545D" w:rsidP="005C54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5C545D">
        <w:rPr>
          <w:rFonts w:ascii="Times New Roman" w:eastAsia="Times New Roman" w:hAnsi="Times New Roman" w:cs="Times New Roman"/>
          <w:sz w:val="24"/>
          <w:szCs w:val="24"/>
        </w:rPr>
        <w:t>ООО «КРАС Трейдинг»</w:t>
      </w: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допущена к участию в открытом аукционе.</w:t>
      </w:r>
    </w:p>
    <w:p w14:paraId="6770AD17" w14:textId="77777777" w:rsidR="002F6642" w:rsidRPr="000D4652" w:rsidRDefault="002F6642" w:rsidP="002F6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9BBD0" w14:textId="6D8279D6" w:rsidR="00AF6150" w:rsidRPr="000D4652" w:rsidRDefault="007F7E45" w:rsidP="00A84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F6150" w:rsidRPr="000D4652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открытом аукционе комиссией принят</w:t>
      </w:r>
      <w:r w:rsidR="0076240E" w:rsidRPr="000D4652">
        <w:rPr>
          <w:rFonts w:ascii="Times New Roman" w:eastAsia="Times New Roman" w:hAnsi="Times New Roman" w:cs="Times New Roman"/>
          <w:sz w:val="24"/>
          <w:szCs w:val="24"/>
        </w:rPr>
        <w:t>ы следующие</w:t>
      </w:r>
      <w:r w:rsidR="00AF6150" w:rsidRPr="000D4652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6240E" w:rsidRPr="000D46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F6150" w:rsidRPr="000D465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DACB98" w14:textId="0E404704" w:rsidR="00600DBC" w:rsidRPr="000D4652" w:rsidRDefault="00600DBC" w:rsidP="00600DB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По лотам 1</w:t>
      </w:r>
      <w:r w:rsidR="00B60BF0" w:rsidRPr="000D4652">
        <w:rPr>
          <w:rFonts w:ascii="Times New Roman" w:hAnsi="Times New Roman" w:cs="Times New Roman"/>
          <w:sz w:val="24"/>
          <w:szCs w:val="24"/>
        </w:rPr>
        <w:t xml:space="preserve">, </w:t>
      </w:r>
      <w:r w:rsidR="00FA7566">
        <w:rPr>
          <w:rFonts w:ascii="Times New Roman" w:hAnsi="Times New Roman" w:cs="Times New Roman"/>
          <w:sz w:val="24"/>
          <w:szCs w:val="24"/>
        </w:rPr>
        <w:t>3</w:t>
      </w:r>
      <w:r w:rsidRPr="000D4652">
        <w:rPr>
          <w:rFonts w:ascii="Times New Roman" w:hAnsi="Times New Roman" w:cs="Times New Roman"/>
          <w:sz w:val="24"/>
          <w:szCs w:val="24"/>
        </w:rPr>
        <w:t xml:space="preserve"> - 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 признании открытого аукциона несостоявшимся по основаниям, предусмотренным </w:t>
      </w:r>
      <w:r w:rsidR="00CE73C9" w:rsidRPr="000D4652">
        <w:rPr>
          <w:rFonts w:ascii="Times New Roman" w:eastAsia="Times New Roman" w:hAnsi="Times New Roman" w:cs="Times New Roman"/>
          <w:sz w:val="24"/>
          <w:szCs w:val="24"/>
        </w:rPr>
        <w:t>подпунктом «б»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C9" w:rsidRPr="000D4652">
        <w:rPr>
          <w:rFonts w:ascii="Times New Roman" w:eastAsia="Times New Roman" w:hAnsi="Times New Roman" w:cs="Times New Roman"/>
          <w:sz w:val="24"/>
          <w:szCs w:val="24"/>
        </w:rPr>
        <w:t>пункта 2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CE73C9" w:rsidRPr="000D4652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Закона ПМР «О закупках в Приднестровской Молдавской Республике»</w:t>
      </w:r>
      <w:r w:rsidR="005E1B1A" w:rsidRPr="000D4652">
        <w:rPr>
          <w:rFonts w:ascii="Times New Roman" w:eastAsia="Times New Roman" w:hAnsi="Times New Roman" w:cs="Times New Roman"/>
          <w:sz w:val="24"/>
          <w:szCs w:val="24"/>
        </w:rPr>
        <w:t xml:space="preserve"> в действующей редакции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77B0B" w14:textId="5F600555" w:rsidR="00600DBC" w:rsidRPr="000D4652" w:rsidRDefault="00600DBC" w:rsidP="00C17E4B">
      <w:pPr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eastAsia="Times New Roman" w:hAnsi="Times New Roman" w:cs="Times New Roman"/>
          <w:sz w:val="24"/>
          <w:szCs w:val="24"/>
        </w:rPr>
        <w:t>По лот</w:t>
      </w:r>
      <w:r w:rsidR="00FA7566">
        <w:rPr>
          <w:rFonts w:ascii="Times New Roman" w:eastAsia="Times New Roman" w:hAnsi="Times New Roman" w:cs="Times New Roman"/>
          <w:sz w:val="24"/>
          <w:szCs w:val="24"/>
        </w:rPr>
        <w:t>у 2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D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52">
        <w:rPr>
          <w:rFonts w:ascii="Times New Roman" w:eastAsia="Times New Roman" w:hAnsi="Times New Roman" w:cs="Times New Roman"/>
          <w:sz w:val="24"/>
          <w:szCs w:val="24"/>
        </w:rPr>
        <w:t xml:space="preserve">комиссией принято решение о </w:t>
      </w:r>
      <w:r w:rsidRPr="000D4652">
        <w:rPr>
          <w:rFonts w:ascii="Times New Roman" w:hAnsi="Times New Roman" w:cs="Times New Roman"/>
          <w:sz w:val="24"/>
          <w:szCs w:val="24"/>
        </w:rPr>
        <w:t>признани</w:t>
      </w:r>
      <w:r w:rsidR="000D4652">
        <w:rPr>
          <w:rFonts w:ascii="Times New Roman" w:hAnsi="Times New Roman" w:cs="Times New Roman"/>
          <w:sz w:val="24"/>
          <w:szCs w:val="24"/>
        </w:rPr>
        <w:t>и</w:t>
      </w:r>
      <w:r w:rsidRPr="000D4652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закупки, подавших заявки на участие в открытом аукционе участниками второго этапа открытого аукциона: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3050"/>
        <w:gridCol w:w="2081"/>
        <w:gridCol w:w="2169"/>
      </w:tblGrid>
      <w:tr w:rsidR="00381899" w:rsidRPr="000D4652" w14:paraId="0BD91849" w14:textId="77777777" w:rsidTr="00FA7566">
        <w:tc>
          <w:tcPr>
            <w:tcW w:w="2045" w:type="dxa"/>
            <w:vAlign w:val="center"/>
          </w:tcPr>
          <w:p w14:paraId="2A6047B6" w14:textId="4201EB64" w:rsidR="007C3C17" w:rsidRPr="000D4652" w:rsidRDefault="00E74971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="007C3C17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участника закупки</w:t>
            </w:r>
          </w:p>
        </w:tc>
        <w:tc>
          <w:tcPr>
            <w:tcW w:w="3050" w:type="dxa"/>
            <w:vAlign w:val="center"/>
          </w:tcPr>
          <w:p w14:paraId="4AABD287" w14:textId="1897CA1F" w:rsidR="007C3C17" w:rsidRPr="000D4652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открытого аукци</w:t>
            </w:r>
            <w:r w:rsidR="00381899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81" w:type="dxa"/>
            <w:vAlign w:val="center"/>
          </w:tcPr>
          <w:p w14:paraId="3CB874D6" w14:textId="1231C515" w:rsidR="007C3C17" w:rsidRPr="000D4652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  <w:r w:rsidR="00381899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предложенная участником, руб.</w:t>
            </w:r>
          </w:p>
        </w:tc>
        <w:tc>
          <w:tcPr>
            <w:tcW w:w="2169" w:type="dxa"/>
            <w:vAlign w:val="center"/>
          </w:tcPr>
          <w:p w14:paraId="0B670FE2" w14:textId="3843B587" w:rsidR="007C3C17" w:rsidRPr="000D4652" w:rsidRDefault="00381899" w:rsidP="0038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сформированная с учетом преимущества</w:t>
            </w:r>
          </w:p>
        </w:tc>
      </w:tr>
      <w:tr w:rsidR="00A84F5B" w:rsidRPr="000D4652" w14:paraId="2BC908FB" w14:textId="77777777" w:rsidTr="00AD3EAF">
        <w:tc>
          <w:tcPr>
            <w:tcW w:w="9345" w:type="dxa"/>
            <w:gridSpan w:val="4"/>
          </w:tcPr>
          <w:p w14:paraId="0E1A8E12" w14:textId="2349A540" w:rsidR="00A84F5B" w:rsidRPr="000D4652" w:rsidRDefault="00A84F5B" w:rsidP="00A84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</w:t>
            </w:r>
            <w:r w:rsidR="00FA75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F5B" w:rsidRPr="000D4652" w14:paraId="3B536B86" w14:textId="77777777" w:rsidTr="00FA7566">
        <w:tc>
          <w:tcPr>
            <w:tcW w:w="2045" w:type="dxa"/>
          </w:tcPr>
          <w:p w14:paraId="5A6A40C0" w14:textId="4090723B" w:rsidR="00A84F5B" w:rsidRPr="000D4652" w:rsidRDefault="00FA7566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3942EF1A" w14:textId="7B194900" w:rsidR="00A84F5B" w:rsidRPr="000D4652" w:rsidRDefault="00FA7566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«ТТЦ «Ламинат»</w:t>
            </w:r>
          </w:p>
        </w:tc>
        <w:tc>
          <w:tcPr>
            <w:tcW w:w="2081" w:type="dxa"/>
          </w:tcPr>
          <w:p w14:paraId="57DB7AC1" w14:textId="611FD157" w:rsidR="00A84F5B" w:rsidRPr="000D4652" w:rsidRDefault="00FA7566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24 570,00</w:t>
            </w:r>
          </w:p>
        </w:tc>
        <w:tc>
          <w:tcPr>
            <w:tcW w:w="2169" w:type="dxa"/>
          </w:tcPr>
          <w:p w14:paraId="1A0134CD" w14:textId="7B8061C8" w:rsidR="00A84F5B" w:rsidRPr="000D4652" w:rsidRDefault="00A84F5B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F5B" w:rsidRPr="000D4652" w14:paraId="155D9A8B" w14:textId="77777777" w:rsidTr="00FA7566">
        <w:tc>
          <w:tcPr>
            <w:tcW w:w="2045" w:type="dxa"/>
          </w:tcPr>
          <w:p w14:paraId="0A50BF5C" w14:textId="0F3984F1" w:rsidR="00A84F5B" w:rsidRPr="000D4652" w:rsidRDefault="00FA7566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14:paraId="56C9F16E" w14:textId="165A7F47" w:rsidR="00A84F5B" w:rsidRPr="000D4652" w:rsidRDefault="00FA7566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 w:rsidR="00600DBC" w:rsidRPr="000D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Метрологический центр</w:t>
            </w:r>
            <w:r w:rsidR="009B0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1" w:type="dxa"/>
          </w:tcPr>
          <w:p w14:paraId="1C3FEDF7" w14:textId="2864CA4D" w:rsidR="00A84F5B" w:rsidRPr="000D4652" w:rsidRDefault="00FA7566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24 660,00</w:t>
            </w:r>
          </w:p>
        </w:tc>
        <w:tc>
          <w:tcPr>
            <w:tcW w:w="2169" w:type="dxa"/>
          </w:tcPr>
          <w:p w14:paraId="5B98F0E0" w14:textId="4D16051D" w:rsidR="00A84F5B" w:rsidRPr="000D4652" w:rsidRDefault="00A84F5B" w:rsidP="003D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E7D20" w14:textId="77777777" w:rsidR="00703D48" w:rsidRPr="000D4652" w:rsidRDefault="00703D48" w:rsidP="008931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62BB3" w14:textId="1E6AAD9F" w:rsidR="00EF6C31" w:rsidRPr="000D4652" w:rsidRDefault="007F7E45" w:rsidP="00EF6C31">
      <w:pPr>
        <w:tabs>
          <w:tab w:val="left" w:pos="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/>
          <w:sz w:val="24"/>
          <w:szCs w:val="24"/>
        </w:rPr>
        <w:t>8. </w:t>
      </w:r>
      <w:r w:rsidR="00EF6C31" w:rsidRPr="000D4652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Комиссии: по результатам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 </w:t>
      </w:r>
      <w:r w:rsidR="00FA7566">
        <w:rPr>
          <w:rFonts w:ascii="Times New Roman" w:hAnsi="Times New Roman" w:cs="Times New Roman"/>
          <w:sz w:val="24"/>
          <w:szCs w:val="24"/>
        </w:rPr>
        <w:t>ЗАО «Метрологический центр»</w:t>
      </w:r>
      <w:r w:rsidR="00703D48" w:rsidRPr="000D4652">
        <w:rPr>
          <w:rFonts w:ascii="Times New Roman" w:hAnsi="Times New Roman" w:cs="Times New Roman"/>
          <w:sz w:val="24"/>
          <w:szCs w:val="24"/>
        </w:rPr>
        <w:t xml:space="preserve"> и</w:t>
      </w:r>
      <w:r w:rsidR="00EF6C31" w:rsidRPr="000D4652">
        <w:rPr>
          <w:rFonts w:ascii="Times New Roman" w:hAnsi="Times New Roman" w:cs="Times New Roman"/>
          <w:sz w:val="24"/>
          <w:szCs w:val="24"/>
        </w:rPr>
        <w:t xml:space="preserve"> ЗАО ТТЦ </w:t>
      </w:r>
      <w:r w:rsidR="009B0347">
        <w:rPr>
          <w:rFonts w:ascii="Times New Roman" w:hAnsi="Times New Roman" w:cs="Times New Roman"/>
          <w:sz w:val="24"/>
          <w:szCs w:val="24"/>
        </w:rPr>
        <w:t>«</w:t>
      </w:r>
      <w:r w:rsidR="00EF6C31" w:rsidRPr="000D4652">
        <w:rPr>
          <w:rFonts w:ascii="Times New Roman" w:hAnsi="Times New Roman" w:cs="Times New Roman"/>
          <w:sz w:val="24"/>
          <w:szCs w:val="24"/>
        </w:rPr>
        <w:t>Ламинат</w:t>
      </w:r>
      <w:r w:rsidR="009B0347">
        <w:rPr>
          <w:rFonts w:ascii="Times New Roman" w:hAnsi="Times New Roman" w:cs="Times New Roman"/>
          <w:sz w:val="24"/>
          <w:szCs w:val="24"/>
        </w:rPr>
        <w:t>»</w:t>
      </w:r>
      <w:r w:rsidR="00EF6C31" w:rsidRPr="000D4652">
        <w:rPr>
          <w:rFonts w:ascii="Times New Roman" w:hAnsi="Times New Roman" w:cs="Times New Roman"/>
          <w:sz w:val="24"/>
          <w:szCs w:val="24"/>
        </w:rPr>
        <w:t>.</w:t>
      </w:r>
    </w:p>
    <w:p w14:paraId="53C74113" w14:textId="69265B74" w:rsidR="00EF6C31" w:rsidRPr="000D4652" w:rsidRDefault="00EF6C31" w:rsidP="00EF6C31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Минимальная цена контракта по лоту №</w:t>
      </w:r>
      <w:r w:rsidR="00FA7566">
        <w:rPr>
          <w:rFonts w:ascii="Times New Roman" w:hAnsi="Times New Roman" w:cs="Times New Roman"/>
          <w:sz w:val="24"/>
          <w:szCs w:val="24"/>
        </w:rPr>
        <w:t>2</w:t>
      </w:r>
      <w:r w:rsidRPr="000D4652">
        <w:rPr>
          <w:rFonts w:ascii="Times New Roman" w:hAnsi="Times New Roman" w:cs="Times New Roman"/>
          <w:sz w:val="24"/>
          <w:szCs w:val="24"/>
        </w:rPr>
        <w:t xml:space="preserve"> предложена участником № </w:t>
      </w:r>
      <w:r w:rsidR="00FA7566">
        <w:rPr>
          <w:rFonts w:ascii="Times New Roman" w:hAnsi="Times New Roman" w:cs="Times New Roman"/>
          <w:sz w:val="24"/>
          <w:szCs w:val="24"/>
        </w:rPr>
        <w:t>1</w:t>
      </w:r>
      <w:r w:rsidRPr="000D4652">
        <w:rPr>
          <w:rFonts w:ascii="Times New Roman" w:hAnsi="Times New Roman" w:cs="Times New Roman"/>
          <w:sz w:val="24"/>
          <w:szCs w:val="24"/>
        </w:rPr>
        <w:t xml:space="preserve"> </w:t>
      </w:r>
      <w:r w:rsidR="00FA7566">
        <w:rPr>
          <w:rFonts w:ascii="Times New Roman" w:hAnsi="Times New Roman" w:cs="Times New Roman"/>
          <w:sz w:val="24"/>
          <w:szCs w:val="24"/>
        </w:rPr>
        <w:t>ЗАО «ТТЦ «Ламинат»</w:t>
      </w:r>
      <w:r w:rsidRPr="000D4652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FA7566">
        <w:rPr>
          <w:rFonts w:ascii="Times New Roman" w:hAnsi="Times New Roman" w:cs="Times New Roman"/>
          <w:sz w:val="24"/>
          <w:szCs w:val="24"/>
        </w:rPr>
        <w:t>24 570</w:t>
      </w:r>
      <w:r w:rsidR="00292D24" w:rsidRPr="000D4652">
        <w:rPr>
          <w:rFonts w:ascii="Times New Roman" w:hAnsi="Times New Roman" w:cs="Times New Roman"/>
          <w:sz w:val="24"/>
          <w:szCs w:val="24"/>
        </w:rPr>
        <w:t xml:space="preserve"> (</w:t>
      </w:r>
      <w:r w:rsidR="00FA7566">
        <w:rPr>
          <w:rFonts w:ascii="Times New Roman" w:hAnsi="Times New Roman" w:cs="Times New Roman"/>
          <w:sz w:val="24"/>
          <w:szCs w:val="24"/>
        </w:rPr>
        <w:t>Двадцать четыре</w:t>
      </w:r>
      <w:r w:rsidR="00292D24" w:rsidRPr="000D465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A7566">
        <w:rPr>
          <w:rFonts w:ascii="Times New Roman" w:hAnsi="Times New Roman" w:cs="Times New Roman"/>
          <w:sz w:val="24"/>
          <w:szCs w:val="24"/>
        </w:rPr>
        <w:t>и</w:t>
      </w:r>
      <w:r w:rsidR="00292D24" w:rsidRPr="000D4652">
        <w:rPr>
          <w:rFonts w:ascii="Times New Roman" w:hAnsi="Times New Roman" w:cs="Times New Roman"/>
          <w:sz w:val="24"/>
          <w:szCs w:val="24"/>
        </w:rPr>
        <w:t xml:space="preserve"> </w:t>
      </w:r>
      <w:r w:rsidR="00FA7566">
        <w:rPr>
          <w:rFonts w:ascii="Times New Roman" w:hAnsi="Times New Roman" w:cs="Times New Roman"/>
          <w:sz w:val="24"/>
          <w:szCs w:val="24"/>
        </w:rPr>
        <w:t>пятьсот семьдесят</w:t>
      </w:r>
      <w:r w:rsidR="00292D24" w:rsidRPr="000D4652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0D4652">
        <w:rPr>
          <w:rFonts w:ascii="Times New Roman" w:hAnsi="Times New Roman" w:cs="Times New Roman"/>
          <w:sz w:val="24"/>
          <w:szCs w:val="24"/>
        </w:rPr>
        <w:t>.</w:t>
      </w:r>
    </w:p>
    <w:p w14:paraId="163CB10E" w14:textId="77777777" w:rsidR="00292D24" w:rsidRPr="000D4652" w:rsidRDefault="00292D24" w:rsidP="00EF6C31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969CF" w14:textId="371ED1C1" w:rsidR="00EF6C31" w:rsidRPr="000D4652" w:rsidRDefault="007F52C8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их представителям, а также всем присутствующим о праве участников открытого аукциона и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 Участники открытого аукциона и их представители, допущенные ко второму этапу открытого аукциона, не заявили о необходимости переторжки.</w:t>
      </w:r>
    </w:p>
    <w:p w14:paraId="736F1CF9" w14:textId="4484F363" w:rsidR="007F7E45" w:rsidRPr="000D4652" w:rsidRDefault="007F52C8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4652">
        <w:rPr>
          <w:rFonts w:ascii="Times New Roman" w:hAnsi="Times New Roman"/>
          <w:sz w:val="24"/>
          <w:szCs w:val="24"/>
        </w:rPr>
        <w:t xml:space="preserve">9. </w:t>
      </w:r>
      <w:r w:rsidR="007F7E45" w:rsidRPr="000D4652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8B76A61" w14:textId="77777777" w:rsidR="007F7E45" w:rsidRPr="000D4652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hAnsi="Times New Roman"/>
          <w:sz w:val="24"/>
          <w:szCs w:val="24"/>
        </w:rPr>
        <w:lastRenderedPageBreak/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8D0B1" w14:textId="77777777" w:rsidR="007F7E45" w:rsidRPr="000D4652" w:rsidRDefault="007F7E45" w:rsidP="007F7E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58EB251D" w14:textId="77777777" w:rsidR="007F7E45" w:rsidRPr="000D4652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10A2" w14:textId="56951ABF" w:rsidR="007F52C8" w:rsidRPr="000D4652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FFF9C" w14:textId="77777777" w:rsidR="00F60093" w:rsidRPr="000D4652" w:rsidRDefault="00F60093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0B990" w14:textId="55F687E8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436BA7DF" w14:textId="77777777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5D38809B" w14:textId="6DC8BE06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BAAA023" w14:textId="492ED7DA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E32C9" w14:textId="251BA0C9" w:rsidR="00E77E57" w:rsidRPr="000D4652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2E6763E" w14:textId="2FF409A6" w:rsidR="00473CF2" w:rsidRPr="000D4652" w:rsidRDefault="00473CF2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46C3094" w14:textId="4022FBD9" w:rsidR="00B60BF0" w:rsidRPr="000D4652" w:rsidRDefault="00B60BF0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55FE3" w14:textId="1DFC528C" w:rsidR="007F52C8" w:rsidRPr="000D4652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7787B" w14:textId="43365746" w:rsidR="007F52C8" w:rsidRPr="000D4652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52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4B9C27FA" w14:textId="192485CE" w:rsidR="007F7E45" w:rsidRPr="000D4652" w:rsidRDefault="007F52C8" w:rsidP="008931B4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E9620EF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18244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5FBE7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879C2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7A5DF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22BB5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8132A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EF0D6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49784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89941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B6CE8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E3C3F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05E51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CF36D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87542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5066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F0F60" w14:textId="77777777" w:rsidR="00B46676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6676" w:rsidSect="00E7497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40B675F7" w14:textId="09C823B8" w:rsidR="00B46676" w:rsidRPr="000D4652" w:rsidRDefault="00B46676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6676" w:rsidRPr="000D4652" w:rsidSect="00B46676">
          <w:type w:val="continuous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2B16ABE8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24044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форме протокола</w:t>
      </w:r>
    </w:p>
    <w:p w14:paraId="30984E71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5E060171" w14:textId="77777777" w:rsidR="007F7E45" w:rsidRPr="000D4652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27723554" w14:textId="77777777" w:rsidR="007F7E45" w:rsidRPr="000D4652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492DB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A32D65F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7F7E45" w:rsidRPr="000D4652" w14:paraId="2C9BCB45" w14:textId="77777777" w:rsidTr="000E69E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6A2D2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147DA" w14:textId="2B6CE7D8" w:rsidR="007F7E45" w:rsidRPr="000D4652" w:rsidRDefault="00E7497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4FD0" w14:textId="354DFD1E" w:rsidR="007F7E45" w:rsidRPr="000D4652" w:rsidRDefault="00E74971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AD3EAF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заявки на участие в открытом аукционе согласно Протоколу вскрытия конвертов от 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77E57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="007F7E45"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89B55" w14:textId="77777777" w:rsidR="007F7E45" w:rsidRPr="000D4652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46676" w:rsidRPr="000D4652" w14:paraId="2C707E87" w14:textId="77777777" w:rsidTr="00B46676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E32A" w14:textId="77777777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4BEF0" w14:textId="553F5C15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1DE09D" w14:textId="02B78D1E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EE8A9" w14:textId="1D8DE2BD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6676" w:rsidRPr="000D4652" w14:paraId="53679CC7" w14:textId="77777777" w:rsidTr="00681B68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5E39A" w14:textId="4F959D29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7112" w14:textId="7ABC8577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AF7C" w14:textId="3FBB2977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9C3" w14:textId="1BD18A3C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6676" w:rsidRPr="000D4652" w14:paraId="0304DB03" w14:textId="77777777" w:rsidTr="00681B68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F626A" w14:textId="77777777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4D5B" w14:textId="2D591F64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585" w14:textId="59636F1A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6ADF" w14:textId="3775C32C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 Трейдинг»</w:t>
            </w:r>
          </w:p>
        </w:tc>
      </w:tr>
      <w:tr w:rsidR="00B46676" w:rsidRPr="000D4652" w14:paraId="69AE578D" w14:textId="77777777" w:rsidTr="00681B68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71BEF" w14:textId="77777777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5494" w14:textId="4F160E3A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6073" w14:textId="254A84FC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D579" w14:textId="680CABC6" w:rsidR="00B46676" w:rsidRPr="000D4652" w:rsidRDefault="00B46676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«Аргус»</w:t>
            </w:r>
          </w:p>
        </w:tc>
      </w:tr>
      <w:tr w:rsidR="00B46676" w:rsidRPr="000D4652" w14:paraId="3BF5EDE5" w14:textId="77777777" w:rsidTr="00681B68">
        <w:tc>
          <w:tcPr>
            <w:tcW w:w="197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FFCD4" w14:textId="6CD47AA1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2084" w14:textId="1C2CAB2D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3714" w14:textId="6BE9EC72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CCE8" w14:textId="16E1C203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</w:tr>
      <w:tr w:rsidR="00B46676" w:rsidRPr="000D4652" w14:paraId="286060C7" w14:textId="77777777" w:rsidTr="00AF5CC0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365" w14:textId="5D9BA60E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8B72" w14:textId="78AFAA98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5F44" w14:textId="4CB21704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9F27" w14:textId="481521C6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«ТТЦ «Ламинат»</w:t>
            </w:r>
          </w:p>
        </w:tc>
      </w:tr>
      <w:tr w:rsidR="00B46676" w:rsidRPr="000D4652" w14:paraId="1374FE4B" w14:textId="77777777" w:rsidTr="00AF5CC0"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2F1E" w14:textId="77777777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6BBE" w14:textId="063093D7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0356" w14:textId="6658B2B0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D44" w14:textId="72ACF19B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</w:tr>
      <w:tr w:rsidR="00B46676" w:rsidRPr="000D4652" w14:paraId="69FC5FF7" w14:textId="77777777" w:rsidTr="00B466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97D4" w14:textId="675186EF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9DD1" w14:textId="10A45415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5A3A" w14:textId="67416FD5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449" w14:textId="0070A782" w:rsidR="00B46676" w:rsidRPr="000D4652" w:rsidRDefault="00B46676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 Трейдинг</w:t>
            </w:r>
          </w:p>
        </w:tc>
      </w:tr>
    </w:tbl>
    <w:p w14:paraId="07473193" w14:textId="77777777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580AF" w14:textId="292DFEBD" w:rsidR="007F7E45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</w:t>
      </w:r>
      <w:r w:rsidR="0002034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98CF1" w14:textId="77777777" w:rsidR="007244AA" w:rsidRPr="000D4652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</w:t>
      </w:r>
    </w:p>
    <w:p w14:paraId="4509E60B" w14:textId="43F85923" w:rsidR="00B06737" w:rsidRDefault="007F7E45" w:rsidP="00B9348D">
      <w:pPr>
        <w:shd w:val="clear" w:color="auto" w:fill="FFFFFF"/>
        <w:spacing w:after="0" w:line="240" w:lineRule="auto"/>
        <w:ind w:firstLine="360"/>
      </w:pPr>
      <w:r w:rsidRPr="000D4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020348"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66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E77E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sectPr w:rsidR="00B06737" w:rsidSect="000E69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5"/>
    <w:rsid w:val="00020348"/>
    <w:rsid w:val="0003329F"/>
    <w:rsid w:val="00045CCA"/>
    <w:rsid w:val="0009525D"/>
    <w:rsid w:val="000B2D4F"/>
    <w:rsid w:val="000D4652"/>
    <w:rsid w:val="000E69EB"/>
    <w:rsid w:val="000F173F"/>
    <w:rsid w:val="001306D4"/>
    <w:rsid w:val="001323A2"/>
    <w:rsid w:val="00144464"/>
    <w:rsid w:val="00151B68"/>
    <w:rsid w:val="00186867"/>
    <w:rsid w:val="00191FB6"/>
    <w:rsid w:val="001F537E"/>
    <w:rsid w:val="00207E92"/>
    <w:rsid w:val="00230F7F"/>
    <w:rsid w:val="002624FC"/>
    <w:rsid w:val="0027294D"/>
    <w:rsid w:val="00287EDB"/>
    <w:rsid w:val="00292D24"/>
    <w:rsid w:val="00294B37"/>
    <w:rsid w:val="002B37CF"/>
    <w:rsid w:val="002F6642"/>
    <w:rsid w:val="00320CE6"/>
    <w:rsid w:val="00376C38"/>
    <w:rsid w:val="00381774"/>
    <w:rsid w:val="00381899"/>
    <w:rsid w:val="003A5784"/>
    <w:rsid w:val="003C222F"/>
    <w:rsid w:val="003D1610"/>
    <w:rsid w:val="003F110A"/>
    <w:rsid w:val="0046719A"/>
    <w:rsid w:val="00473CF2"/>
    <w:rsid w:val="004A3379"/>
    <w:rsid w:val="004A3F99"/>
    <w:rsid w:val="004B5FBF"/>
    <w:rsid w:val="004C2A01"/>
    <w:rsid w:val="004C74E3"/>
    <w:rsid w:val="004D7ABD"/>
    <w:rsid w:val="0052734E"/>
    <w:rsid w:val="00530DEB"/>
    <w:rsid w:val="0054001D"/>
    <w:rsid w:val="0055575C"/>
    <w:rsid w:val="005606DE"/>
    <w:rsid w:val="005C545D"/>
    <w:rsid w:val="005E1B1A"/>
    <w:rsid w:val="00600DBC"/>
    <w:rsid w:val="00626D31"/>
    <w:rsid w:val="00670A39"/>
    <w:rsid w:val="00677078"/>
    <w:rsid w:val="0068667F"/>
    <w:rsid w:val="006A21AF"/>
    <w:rsid w:val="006B3FFA"/>
    <w:rsid w:val="00703D48"/>
    <w:rsid w:val="007244AA"/>
    <w:rsid w:val="00737E0E"/>
    <w:rsid w:val="0076240E"/>
    <w:rsid w:val="007B7EB5"/>
    <w:rsid w:val="007C3C17"/>
    <w:rsid w:val="007C656A"/>
    <w:rsid w:val="007D3E42"/>
    <w:rsid w:val="007F52C8"/>
    <w:rsid w:val="007F7E45"/>
    <w:rsid w:val="00822248"/>
    <w:rsid w:val="00855A57"/>
    <w:rsid w:val="008931B4"/>
    <w:rsid w:val="008A455A"/>
    <w:rsid w:val="008B4498"/>
    <w:rsid w:val="008D4AA4"/>
    <w:rsid w:val="00911E56"/>
    <w:rsid w:val="00963155"/>
    <w:rsid w:val="009B0347"/>
    <w:rsid w:val="009F5BBA"/>
    <w:rsid w:val="00A10BAE"/>
    <w:rsid w:val="00A70B68"/>
    <w:rsid w:val="00A84F5B"/>
    <w:rsid w:val="00AB34C8"/>
    <w:rsid w:val="00AD3EAF"/>
    <w:rsid w:val="00AD4C08"/>
    <w:rsid w:val="00AD6614"/>
    <w:rsid w:val="00AF6150"/>
    <w:rsid w:val="00B06737"/>
    <w:rsid w:val="00B33BEF"/>
    <w:rsid w:val="00B46676"/>
    <w:rsid w:val="00B60BF0"/>
    <w:rsid w:val="00B76702"/>
    <w:rsid w:val="00B9348D"/>
    <w:rsid w:val="00B9407F"/>
    <w:rsid w:val="00B97D69"/>
    <w:rsid w:val="00BA0C80"/>
    <w:rsid w:val="00BC48A8"/>
    <w:rsid w:val="00BF6256"/>
    <w:rsid w:val="00C17E4B"/>
    <w:rsid w:val="00CE6070"/>
    <w:rsid w:val="00CE73C9"/>
    <w:rsid w:val="00D21B8D"/>
    <w:rsid w:val="00D33195"/>
    <w:rsid w:val="00D40051"/>
    <w:rsid w:val="00D445B0"/>
    <w:rsid w:val="00D46CCE"/>
    <w:rsid w:val="00D919C4"/>
    <w:rsid w:val="00DB0562"/>
    <w:rsid w:val="00E12EBF"/>
    <w:rsid w:val="00E21FD2"/>
    <w:rsid w:val="00E47C0A"/>
    <w:rsid w:val="00E6419D"/>
    <w:rsid w:val="00E74971"/>
    <w:rsid w:val="00E77E57"/>
    <w:rsid w:val="00EB0DD6"/>
    <w:rsid w:val="00EE6F6A"/>
    <w:rsid w:val="00EF6C31"/>
    <w:rsid w:val="00F42998"/>
    <w:rsid w:val="00F60093"/>
    <w:rsid w:val="00F63FE5"/>
    <w:rsid w:val="00F67C45"/>
    <w:rsid w:val="00FA7566"/>
    <w:rsid w:val="00FB53E4"/>
    <w:rsid w:val="00FC1077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4FD"/>
  <w15:chartTrackingRefBased/>
  <w15:docId w15:val="{4B2A01CD-9474-4854-84C2-EEE617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E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07E9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CE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3C2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uspm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kras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iraet.com" TargetMode="External"/><Relationship Id="rId11" Type="http://schemas.openxmlformats.org/officeDocument/2006/relationships/hyperlink" Target="mailto:office@kras.md" TargetMode="External"/><Relationship Id="rId5" Type="http://schemas.openxmlformats.org/officeDocument/2006/relationships/hyperlink" Target="https://zakupki.gospmr.org/index.php/zakupki?view=purchase&amp;id=8711" TargetMode="External"/><Relationship Id="rId10" Type="http://schemas.openxmlformats.org/officeDocument/2006/relationships/hyperlink" Target="mailto:plus.vodokan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us.vodokan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2024-11-22T12:24:00Z</cp:lastPrinted>
  <dcterms:created xsi:type="dcterms:W3CDTF">2024-12-25T14:12:00Z</dcterms:created>
  <dcterms:modified xsi:type="dcterms:W3CDTF">2024-12-25T14:18:00Z</dcterms:modified>
</cp:coreProperties>
</file>